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2793" w:rsidRPr="00BF0367" w:rsidRDefault="00016B84" w:rsidP="00BF0367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  <w:lang w:val="es-CR" w:eastAsia="es-CR"/>
        </w:rPr>
      </w:pPr>
      <w:r w:rsidRPr="00BF0367">
        <w:rPr>
          <w:noProof/>
          <w:sz w:val="24"/>
          <w:szCs w:val="24"/>
          <w:lang w:val="es-MX" w:eastAsia="es-MX"/>
        </w:rPr>
        <w:drawing>
          <wp:inline distT="0" distB="0" distL="0" distR="0" wp14:anchorId="397F7926" wp14:editId="6A577A46">
            <wp:extent cx="659130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793" w:rsidRPr="00BF0367" w:rsidRDefault="00016B84" w:rsidP="00BF0367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  <w:lang w:val="es-CR" w:eastAsia="es-CR"/>
        </w:rPr>
      </w:pPr>
      <w:r w:rsidRPr="00BF0367">
        <w:rPr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0" locked="0" layoutInCell="1" allowOverlap="1" wp14:anchorId="4EB7050F" wp14:editId="5E49DDD9">
            <wp:simplePos x="0" y="0"/>
            <wp:positionH relativeFrom="column">
              <wp:posOffset>5652135</wp:posOffset>
            </wp:positionH>
            <wp:positionV relativeFrom="paragraph">
              <wp:posOffset>22860</wp:posOffset>
            </wp:positionV>
            <wp:extent cx="895350" cy="737235"/>
            <wp:effectExtent l="0" t="0" r="0" b="5715"/>
            <wp:wrapNone/>
            <wp:docPr id="3" name="Imagen 3" descr="Logo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793" w:rsidRPr="00BF0367" w:rsidRDefault="00DC2793" w:rsidP="00BF0367">
      <w:pPr>
        <w:pStyle w:val="Ttulo"/>
        <w:numPr>
          <w:ilvl w:val="0"/>
          <w:numId w:val="1"/>
        </w:numPr>
        <w:spacing w:line="360" w:lineRule="auto"/>
        <w:ind w:right="360"/>
        <w:rPr>
          <w:bCs/>
          <w:i w:val="0"/>
          <w:iCs/>
          <w:szCs w:val="24"/>
        </w:rPr>
      </w:pPr>
      <w:r w:rsidRPr="00BF0367">
        <w:rPr>
          <w:szCs w:val="24"/>
        </w:rPr>
        <w:t>Programa del Curso</w:t>
      </w:r>
    </w:p>
    <w:p w:rsidR="00DC2793" w:rsidRPr="00BF0367" w:rsidRDefault="00DC2793" w:rsidP="00BF0367">
      <w:pPr>
        <w:pStyle w:val="Ttulo"/>
        <w:numPr>
          <w:ilvl w:val="0"/>
          <w:numId w:val="1"/>
        </w:numPr>
        <w:spacing w:line="360" w:lineRule="auto"/>
        <w:ind w:right="360"/>
        <w:rPr>
          <w:bCs/>
          <w:i w:val="0"/>
          <w:iCs/>
          <w:szCs w:val="24"/>
        </w:rPr>
      </w:pPr>
      <w:r w:rsidRPr="00BF0367">
        <w:rPr>
          <w:bCs/>
          <w:i w:val="0"/>
          <w:iCs/>
          <w:szCs w:val="24"/>
        </w:rPr>
        <w:t xml:space="preserve">I Semestre, </w:t>
      </w:r>
      <w:r w:rsidR="00A53860" w:rsidRPr="00BF0367">
        <w:rPr>
          <w:bCs/>
          <w:i w:val="0"/>
          <w:iCs/>
          <w:szCs w:val="24"/>
        </w:rPr>
        <w:t>201</w:t>
      </w:r>
      <w:r w:rsidR="00BF0367" w:rsidRPr="00BF0367">
        <w:rPr>
          <w:bCs/>
          <w:i w:val="0"/>
          <w:iCs/>
          <w:szCs w:val="24"/>
        </w:rPr>
        <w:t>8</w:t>
      </w:r>
    </w:p>
    <w:p w:rsidR="000C28DB" w:rsidRPr="00BF0367" w:rsidRDefault="00A15951" w:rsidP="00BF0367">
      <w:pPr>
        <w:pStyle w:val="Ttulo1"/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BF0367">
        <w:rPr>
          <w:rFonts w:ascii="Times New Roman" w:hAnsi="Times New Roman" w:cs="Times New Roman"/>
          <w:szCs w:val="24"/>
        </w:rPr>
        <w:t>Cálculo Diferencial e Integral</w:t>
      </w:r>
    </w:p>
    <w:p w:rsidR="000C28DB" w:rsidRPr="00BF0367" w:rsidRDefault="000C28DB" w:rsidP="00BF0367">
      <w:pPr>
        <w:pStyle w:val="Ttulo1"/>
        <w:pBdr>
          <w:bottom w:val="single" w:sz="4" w:space="1" w:color="000000"/>
        </w:pBd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BF0367">
        <w:rPr>
          <w:rFonts w:ascii="Times New Roman" w:hAnsi="Times New Roman" w:cs="Times New Roman"/>
          <w:szCs w:val="24"/>
        </w:rPr>
        <w:t>Datos Generales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>Sigla: MA032</w:t>
      </w:r>
      <w:r w:rsidR="00A15951" w:rsidRPr="00BF0367">
        <w:rPr>
          <w:sz w:val="24"/>
          <w:szCs w:val="24"/>
        </w:rPr>
        <w:t>1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 xml:space="preserve">Nombre del curso: </w:t>
      </w:r>
      <w:r w:rsidR="00A15951" w:rsidRPr="00BF0367">
        <w:rPr>
          <w:sz w:val="24"/>
          <w:szCs w:val="24"/>
        </w:rPr>
        <w:t>Cálculo Diferencial e Integral</w:t>
      </w:r>
    </w:p>
    <w:p w:rsidR="000C28DB" w:rsidRPr="00BF0367" w:rsidRDefault="006374D9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 xml:space="preserve">Tipo de curso: </w:t>
      </w:r>
      <w:r w:rsidR="000C28DB" w:rsidRPr="00BF0367">
        <w:rPr>
          <w:sz w:val="24"/>
          <w:szCs w:val="24"/>
        </w:rPr>
        <w:t xml:space="preserve">Presencial </w:t>
      </w:r>
    </w:p>
    <w:p w:rsidR="000C28DB" w:rsidRPr="00BF0367" w:rsidRDefault="00A15951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>Número de créditos: 4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>Número de horas semanales presenciales: 5</w:t>
      </w:r>
    </w:p>
    <w:p w:rsidR="001A501D" w:rsidRPr="00BF0367" w:rsidRDefault="001A501D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>Número de horas semanales de trabajo independiente del estudiante: 7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>Requisitos: No hay</w:t>
      </w:r>
    </w:p>
    <w:p w:rsidR="000C28DB" w:rsidRPr="00BF0367" w:rsidRDefault="000C28DB" w:rsidP="00BF0367">
      <w:pPr>
        <w:spacing w:line="360" w:lineRule="auto"/>
        <w:ind w:firstLine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 xml:space="preserve">Ubicación en el plan de estudio: </w:t>
      </w:r>
      <w:r w:rsidRPr="00BF0367">
        <w:rPr>
          <w:b/>
          <w:bCs/>
          <w:sz w:val="24"/>
          <w:szCs w:val="24"/>
        </w:rPr>
        <w:t>II</w:t>
      </w:r>
      <w:r w:rsidR="00A15951" w:rsidRPr="00BF0367">
        <w:rPr>
          <w:b/>
          <w:bCs/>
          <w:sz w:val="24"/>
          <w:szCs w:val="24"/>
        </w:rPr>
        <w:t>I</w:t>
      </w:r>
      <w:r w:rsidRPr="00BF0367">
        <w:rPr>
          <w:b/>
          <w:bCs/>
          <w:sz w:val="24"/>
          <w:szCs w:val="24"/>
        </w:rPr>
        <w:t xml:space="preserve"> ciclo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</w:rPr>
        <w:t xml:space="preserve">Período de vigencia del programa: </w:t>
      </w:r>
      <w:r w:rsidR="00A15951" w:rsidRPr="00BF0367">
        <w:rPr>
          <w:b/>
          <w:bCs/>
          <w:sz w:val="24"/>
          <w:szCs w:val="24"/>
        </w:rPr>
        <w:t>I</w:t>
      </w:r>
      <w:r w:rsidRPr="00BF0367">
        <w:rPr>
          <w:b/>
          <w:bCs/>
          <w:sz w:val="24"/>
          <w:szCs w:val="24"/>
        </w:rPr>
        <w:t xml:space="preserve"> Semestre del </w:t>
      </w:r>
      <w:r w:rsidR="00BF0367">
        <w:rPr>
          <w:b/>
          <w:bCs/>
          <w:sz w:val="24"/>
          <w:szCs w:val="24"/>
        </w:rPr>
        <w:t>2018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rFonts w:eastAsia="Arial"/>
          <w:sz w:val="24"/>
          <w:szCs w:val="24"/>
        </w:rPr>
      </w:pPr>
      <w:r w:rsidRPr="00BF0367">
        <w:rPr>
          <w:sz w:val="24"/>
          <w:szCs w:val="24"/>
        </w:rPr>
        <w:t>Horario</w:t>
      </w:r>
      <w:r w:rsidR="00A53860" w:rsidRPr="00BF0367">
        <w:rPr>
          <w:sz w:val="24"/>
          <w:szCs w:val="24"/>
        </w:rPr>
        <w:t xml:space="preserve"> del curso: martes de 7am a 9 am y jueves de 7am a 10am.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rFonts w:eastAsia="Arial"/>
          <w:sz w:val="24"/>
          <w:szCs w:val="24"/>
        </w:rPr>
        <w:t xml:space="preserve"> </w:t>
      </w:r>
    </w:p>
    <w:p w:rsidR="000C28DB" w:rsidRPr="00BF0367" w:rsidRDefault="000C28DB" w:rsidP="00BF0367">
      <w:pPr>
        <w:pStyle w:val="Ttulo1"/>
        <w:pBdr>
          <w:bottom w:val="single" w:sz="4" w:space="1" w:color="000000"/>
        </w:pBdr>
        <w:spacing w:line="360" w:lineRule="auto"/>
        <w:rPr>
          <w:rFonts w:ascii="Times New Roman" w:hAnsi="Times New Roman" w:cs="Times New Roman"/>
          <w:szCs w:val="24"/>
        </w:rPr>
      </w:pPr>
      <w:r w:rsidRPr="00BF0367">
        <w:rPr>
          <w:rFonts w:ascii="Times New Roman" w:hAnsi="Times New Roman" w:cs="Times New Roman"/>
          <w:szCs w:val="24"/>
        </w:rPr>
        <w:t>Datos del profesor</w:t>
      </w:r>
    </w:p>
    <w:p w:rsidR="000C28DB" w:rsidRPr="00BF0367" w:rsidRDefault="000C28DB" w:rsidP="00BF0367">
      <w:pPr>
        <w:spacing w:line="360" w:lineRule="auto"/>
        <w:jc w:val="both"/>
        <w:rPr>
          <w:sz w:val="24"/>
          <w:szCs w:val="24"/>
        </w:rPr>
      </w:pP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  <w:lang w:val="pt-BR"/>
        </w:rPr>
      </w:pPr>
      <w:r w:rsidRPr="00BF0367">
        <w:rPr>
          <w:sz w:val="24"/>
          <w:szCs w:val="24"/>
        </w:rPr>
        <w:t xml:space="preserve">Nombre: </w:t>
      </w:r>
      <w:r w:rsidR="00A53860" w:rsidRPr="00BF0367">
        <w:rPr>
          <w:sz w:val="24"/>
          <w:szCs w:val="24"/>
        </w:rPr>
        <w:t>Ronald Rodríguez Sánchez</w:t>
      </w:r>
    </w:p>
    <w:p w:rsidR="000C28DB" w:rsidRPr="00BF0367" w:rsidRDefault="00A53860" w:rsidP="00BF0367">
      <w:pPr>
        <w:spacing w:line="360" w:lineRule="auto"/>
        <w:ind w:left="360"/>
        <w:jc w:val="both"/>
        <w:rPr>
          <w:sz w:val="24"/>
          <w:szCs w:val="24"/>
          <w:lang w:val="pt-BR"/>
        </w:rPr>
      </w:pPr>
      <w:r w:rsidRPr="00BF0367">
        <w:rPr>
          <w:sz w:val="24"/>
          <w:szCs w:val="24"/>
          <w:lang w:val="pt-BR"/>
        </w:rPr>
        <w:t>E-mail: ronaldjosers@gmail.com</w:t>
      </w:r>
    </w:p>
    <w:p w:rsidR="000C28DB" w:rsidRPr="00BF0367" w:rsidRDefault="000C28DB" w:rsidP="00BF0367">
      <w:pPr>
        <w:spacing w:line="360" w:lineRule="auto"/>
        <w:ind w:left="360"/>
        <w:jc w:val="both"/>
        <w:rPr>
          <w:sz w:val="24"/>
          <w:szCs w:val="24"/>
        </w:rPr>
      </w:pPr>
      <w:r w:rsidRPr="00BF0367">
        <w:rPr>
          <w:sz w:val="24"/>
          <w:szCs w:val="24"/>
          <w:lang w:val="pt-BR"/>
        </w:rPr>
        <w:t xml:space="preserve">Horario de Consulta: </w:t>
      </w:r>
      <w:r w:rsidR="00A53860" w:rsidRPr="00BF0367">
        <w:rPr>
          <w:sz w:val="24"/>
          <w:szCs w:val="24"/>
        </w:rPr>
        <w:t>martes de 9</w:t>
      </w:r>
      <w:r w:rsidR="00934E16">
        <w:rPr>
          <w:sz w:val="24"/>
          <w:szCs w:val="24"/>
        </w:rPr>
        <w:t>am a 10 am y jueves de 10am a 11:30</w:t>
      </w:r>
      <w:bookmarkStart w:id="0" w:name="_GoBack"/>
      <w:bookmarkEnd w:id="0"/>
      <w:r w:rsidR="00A53860" w:rsidRPr="00BF0367">
        <w:rPr>
          <w:sz w:val="24"/>
          <w:szCs w:val="24"/>
        </w:rPr>
        <w:t>am.</w:t>
      </w:r>
    </w:p>
    <w:p w:rsidR="00273402" w:rsidRPr="00BF0367" w:rsidRDefault="00273402" w:rsidP="00BF0367">
      <w:pPr>
        <w:spacing w:line="360" w:lineRule="auto"/>
        <w:jc w:val="both"/>
        <w:rPr>
          <w:sz w:val="24"/>
          <w:szCs w:val="24"/>
          <w:lang w:val="pt-BR"/>
        </w:rPr>
      </w:pPr>
      <w:r w:rsidRPr="00BF0367">
        <w:rPr>
          <w:sz w:val="24"/>
          <w:szCs w:val="24"/>
          <w:lang w:val="pt-BR"/>
        </w:rPr>
        <w:t>_________________________________________</w:t>
      </w:r>
      <w:r w:rsidR="00A15951" w:rsidRPr="00BF0367">
        <w:rPr>
          <w:sz w:val="24"/>
          <w:szCs w:val="24"/>
          <w:lang w:val="pt-BR"/>
        </w:rPr>
        <w:t>_______________________________</w:t>
      </w:r>
    </w:p>
    <w:p w:rsidR="000C28DB" w:rsidRPr="00BF0367" w:rsidRDefault="000C28DB" w:rsidP="00BF0367">
      <w:pPr>
        <w:spacing w:line="360" w:lineRule="auto"/>
        <w:jc w:val="both"/>
        <w:rPr>
          <w:sz w:val="24"/>
          <w:szCs w:val="24"/>
          <w:lang w:val="pt-BR"/>
        </w:rPr>
      </w:pPr>
    </w:p>
    <w:p w:rsidR="004F1492" w:rsidRPr="00BF0367" w:rsidRDefault="00BF0367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Aspecto generales</w:t>
      </w:r>
      <w:r w:rsidR="004F1492" w:rsidRPr="00BF0367">
        <w:rPr>
          <w:rFonts w:ascii="Times New Roman" w:hAnsi="Times New Roman" w:cs="Times New Roman"/>
          <w:b/>
          <w:bCs/>
        </w:rPr>
        <w:t xml:space="preserve"> </w:t>
      </w: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Este curso pretende lograr un aprendizaje del cálculo diferencial e integral por parte del estudiante de la carrera de Informática Empresarial, por medio de una enseñanza que contribuya a resolver problemas relacionados con la Administración y Computación. </w:t>
      </w:r>
    </w:p>
    <w:p w:rsidR="004F1492" w:rsidRPr="00BF0367" w:rsidRDefault="00BF0367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Objetivo g</w:t>
      </w:r>
      <w:r w:rsidR="004F1492" w:rsidRPr="00BF0367">
        <w:rPr>
          <w:rFonts w:ascii="Times New Roman" w:hAnsi="Times New Roman" w:cs="Times New Roman"/>
          <w:b/>
          <w:bCs/>
        </w:rPr>
        <w:t xml:space="preserve">eneral del curso </w:t>
      </w:r>
    </w:p>
    <w:p w:rsid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>Que el estudiante aprenda los conceptos básicos de cálculo diferencial e integral, como herramienta útil en el desarrollo de sus habilidades para plantear y resolver problemas de Administración y Computación.</w:t>
      </w:r>
    </w:p>
    <w:p w:rsidR="00BF0367" w:rsidRDefault="00BF0367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  <w:bCs/>
        </w:rPr>
        <w:t xml:space="preserve">Objetivos específicos </w:t>
      </w:r>
    </w:p>
    <w:p w:rsidR="004F1492" w:rsidRPr="00BF0367" w:rsidRDefault="004F1492" w:rsidP="00BF036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1. </w:t>
      </w:r>
      <w:r w:rsidR="00BF0367">
        <w:rPr>
          <w:rFonts w:ascii="Times New Roman" w:hAnsi="Times New Roman" w:cs="Times New Roman"/>
        </w:rPr>
        <w:t xml:space="preserve">Calcular </w:t>
      </w:r>
      <w:r w:rsidRPr="00BF0367">
        <w:rPr>
          <w:rFonts w:ascii="Times New Roman" w:hAnsi="Times New Roman" w:cs="Times New Roman"/>
        </w:rPr>
        <w:t xml:space="preserve">correctamente límites de funciones reales de variable real. </w:t>
      </w:r>
    </w:p>
    <w:p w:rsidR="004F1492" w:rsidRPr="00BF0367" w:rsidRDefault="004F1492" w:rsidP="00BF036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>2.</w:t>
      </w:r>
      <w:r w:rsidR="00BF0367">
        <w:rPr>
          <w:rFonts w:ascii="Times New Roman" w:hAnsi="Times New Roman" w:cs="Times New Roman"/>
        </w:rPr>
        <w:t xml:space="preserve"> Aplicar</w:t>
      </w:r>
      <w:r w:rsidRPr="00BF0367">
        <w:rPr>
          <w:rFonts w:ascii="Times New Roman" w:hAnsi="Times New Roman" w:cs="Times New Roman"/>
        </w:rPr>
        <w:t xml:space="preserve"> correctamente los límites de funciones para la resolución de diferentes problemas. </w:t>
      </w:r>
    </w:p>
    <w:p w:rsidR="004F1492" w:rsidRPr="00BF0367" w:rsidRDefault="004F1492" w:rsidP="00BF036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3. </w:t>
      </w:r>
      <w:r w:rsidR="00BF0367">
        <w:rPr>
          <w:rFonts w:ascii="Times New Roman" w:hAnsi="Times New Roman" w:cs="Times New Roman"/>
        </w:rPr>
        <w:t>Utilizar</w:t>
      </w:r>
      <w:r w:rsidRPr="00BF0367">
        <w:rPr>
          <w:rFonts w:ascii="Times New Roman" w:hAnsi="Times New Roman" w:cs="Times New Roman"/>
        </w:rPr>
        <w:t xml:space="preserve"> las reglas de derivación para calcule correctamente derivadas de funciones. </w:t>
      </w:r>
    </w:p>
    <w:p w:rsidR="004F1492" w:rsidRPr="00BF0367" w:rsidRDefault="004F1492" w:rsidP="00BF036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4. </w:t>
      </w:r>
      <w:r w:rsidR="00BF0367">
        <w:rPr>
          <w:rFonts w:ascii="Times New Roman" w:hAnsi="Times New Roman" w:cs="Times New Roman"/>
        </w:rPr>
        <w:t>Utilizar</w:t>
      </w:r>
      <w:r w:rsidRPr="00BF0367">
        <w:rPr>
          <w:rFonts w:ascii="Times New Roman" w:hAnsi="Times New Roman" w:cs="Times New Roman"/>
        </w:rPr>
        <w:t xml:space="preserve"> la derivación de funciones para resolver problemas. </w:t>
      </w:r>
    </w:p>
    <w:p w:rsidR="004F1492" w:rsidRPr="00BF0367" w:rsidRDefault="00BF0367" w:rsidP="00BF036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Construir y analizar</w:t>
      </w:r>
      <w:r w:rsidR="004F1492" w:rsidRPr="00BF0367">
        <w:rPr>
          <w:rFonts w:ascii="Times New Roman" w:hAnsi="Times New Roman" w:cs="Times New Roman"/>
        </w:rPr>
        <w:t xml:space="preserve"> gráficos de funciones reales de variable real. </w:t>
      </w:r>
    </w:p>
    <w:p w:rsidR="004F1492" w:rsidRPr="00BF0367" w:rsidRDefault="00BF0367" w:rsidP="00BF036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Calcular</w:t>
      </w:r>
      <w:r w:rsidR="004F1492" w:rsidRPr="00BF0367">
        <w:rPr>
          <w:rFonts w:ascii="Times New Roman" w:hAnsi="Times New Roman" w:cs="Times New Roman"/>
        </w:rPr>
        <w:t xml:space="preserve"> correctamente integrales de funciones reales de variable real. </w:t>
      </w:r>
    </w:p>
    <w:p w:rsidR="004F1492" w:rsidRPr="00BF0367" w:rsidRDefault="00BF0367" w:rsidP="00BF0367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Aplicar</w:t>
      </w:r>
      <w:r w:rsidR="004F1492" w:rsidRPr="00BF0367">
        <w:rPr>
          <w:rFonts w:ascii="Times New Roman" w:hAnsi="Times New Roman" w:cs="Times New Roman"/>
        </w:rPr>
        <w:t xml:space="preserve"> correctamente el concepto de integral de una función para resolver problemas. </w:t>
      </w: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  <w:bCs/>
        </w:rPr>
        <w:t xml:space="preserve">Contenidos </w:t>
      </w:r>
    </w:p>
    <w:p w:rsidR="00353D13" w:rsidRPr="00BF0367" w:rsidRDefault="004F1492" w:rsidP="00BF0367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  <w:b/>
          <w:bCs/>
        </w:rPr>
        <w:t xml:space="preserve">Límites </w:t>
      </w:r>
      <w:r w:rsidR="00F0088A" w:rsidRPr="00BF0367">
        <w:rPr>
          <w:rFonts w:ascii="Times New Roman" w:hAnsi="Times New Roman" w:cs="Times New Roman"/>
          <w:b/>
          <w:bCs/>
        </w:rPr>
        <w:t>y Continuidad</w:t>
      </w:r>
    </w:p>
    <w:p w:rsidR="00353D13" w:rsidRPr="00BF0367" w:rsidRDefault="00353D13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 xml:space="preserve">Concepto de límite. </w:t>
      </w:r>
    </w:p>
    <w:p w:rsidR="00353D13" w:rsidRPr="00BF0367" w:rsidRDefault="00353D13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>Propiedades de los límites.</w:t>
      </w:r>
    </w:p>
    <w:p w:rsidR="00353D13" w:rsidRPr="00BF0367" w:rsidRDefault="00353D13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>Límites con valor absoluto.</w:t>
      </w:r>
    </w:p>
    <w:p w:rsidR="00353D13" w:rsidRPr="00BF0367" w:rsidRDefault="00353D13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>Límites al infinito y límites infinitos.</w:t>
      </w:r>
    </w:p>
    <w:p w:rsidR="00F0088A" w:rsidRPr="00BF0367" w:rsidRDefault="00353D13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 xml:space="preserve">Límites de funciones trigonométricas. </w:t>
      </w:r>
    </w:p>
    <w:p w:rsidR="00F0088A" w:rsidRPr="00BF0367" w:rsidRDefault="00BF0367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Concepto de función contí</w:t>
      </w:r>
      <w:r w:rsidR="00353D13" w:rsidRPr="00BF0367">
        <w:rPr>
          <w:rFonts w:ascii="Times New Roman" w:hAnsi="Times New Roman" w:cs="Times New Roman"/>
        </w:rPr>
        <w:t xml:space="preserve">nua. </w:t>
      </w:r>
    </w:p>
    <w:p w:rsidR="00F0088A" w:rsidRPr="00BF0367" w:rsidRDefault="00353D13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 xml:space="preserve">Clasificación de discontinuidades. </w:t>
      </w:r>
    </w:p>
    <w:p w:rsidR="00F0088A" w:rsidRPr="00BF0367" w:rsidRDefault="00353D13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 xml:space="preserve">Teorema del valor intermedio. </w:t>
      </w:r>
    </w:p>
    <w:p w:rsidR="004F1492" w:rsidRPr="00BF0367" w:rsidRDefault="004F1492" w:rsidP="00BF0367">
      <w:pPr>
        <w:pStyle w:val="Default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</w:rPr>
        <w:t xml:space="preserve">Límites y continuidad. </w:t>
      </w: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F1492" w:rsidRPr="00BF0367" w:rsidRDefault="004F1492" w:rsidP="00BF036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  <w:bCs/>
        </w:rPr>
        <w:t xml:space="preserve">Derivación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La derivada como pendiente de una curva.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Concepto de diferencial.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La derivada como razón de cambio.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Reglas de derivación.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lastRenderedPageBreak/>
        <w:t xml:space="preserve">Derivadas de orden superior.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Diferenciabilidad y continuidad.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Regla de la cadena.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Derivación implícita. </w:t>
      </w:r>
    </w:p>
    <w:p w:rsidR="00F0088A" w:rsidRPr="00BF0367" w:rsidRDefault="00F0088A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>Regla de L’Hopital.</w:t>
      </w:r>
    </w:p>
    <w:p w:rsidR="00F0088A" w:rsidRPr="00BF0367" w:rsidRDefault="004F1492" w:rsidP="00BF0367">
      <w:pPr>
        <w:pStyle w:val="Default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Diferenciación. </w:t>
      </w:r>
    </w:p>
    <w:p w:rsidR="00F84209" w:rsidRPr="00BF0367" w:rsidRDefault="00F84209" w:rsidP="00BF0367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</w:rPr>
      </w:pPr>
    </w:p>
    <w:p w:rsidR="00F0088A" w:rsidRPr="00BF0367" w:rsidRDefault="00F0088A" w:rsidP="00BF036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</w:rPr>
        <w:t>Aplicaciones de la derivada</w:t>
      </w:r>
    </w:p>
    <w:p w:rsidR="00F0088A" w:rsidRPr="00BF0367" w:rsidRDefault="00F0088A" w:rsidP="00BF0367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Análisis marginal: Costo Marginal, ingreso marginal, utilidad marginal, producto marginal, taza de impuesto marginal. </w:t>
      </w:r>
    </w:p>
    <w:p w:rsidR="00F0088A" w:rsidRPr="00BF0367" w:rsidRDefault="00F0088A" w:rsidP="00BF0367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>Interés compuesto.</w:t>
      </w:r>
    </w:p>
    <w:p w:rsidR="00F0088A" w:rsidRPr="00BF0367" w:rsidRDefault="00F0088A" w:rsidP="00BF0367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Representación de curvas: Función creciente y decreciente. Concepto de máximo (absoluto y relativo) y mínimo (absoluto y relativo). Criterio de la primera derivada para extremos relativos. Concavidad y criterio de la segunda derivada. </w:t>
      </w:r>
    </w:p>
    <w:p w:rsidR="00F0088A" w:rsidRPr="00BF0367" w:rsidRDefault="00F0088A" w:rsidP="00BF0367">
      <w:pPr>
        <w:pStyle w:val="Default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>Problemas de máximos y mínimos.</w:t>
      </w: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 </w:t>
      </w:r>
    </w:p>
    <w:p w:rsidR="00F84209" w:rsidRPr="00BF0367" w:rsidRDefault="00F84209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73402" w:rsidRPr="00BF0367" w:rsidRDefault="004F1492" w:rsidP="00BF036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  <w:b/>
          <w:bCs/>
        </w:rPr>
        <w:t xml:space="preserve">Integración </w:t>
      </w:r>
    </w:p>
    <w:p w:rsidR="00F84209" w:rsidRPr="00BF0367" w:rsidRDefault="00F84209" w:rsidP="00BF0367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Antidiferenciación. </w:t>
      </w:r>
    </w:p>
    <w:p w:rsidR="00F84209" w:rsidRPr="00BF0367" w:rsidRDefault="00F84209" w:rsidP="00BF0367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Primer y segundo teorema fundamental del cálculo. </w:t>
      </w:r>
    </w:p>
    <w:p w:rsidR="00F84209" w:rsidRPr="00BF0367" w:rsidRDefault="00F84209" w:rsidP="00BF0367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Resumen de fórmulas básicas de integración. </w:t>
      </w:r>
    </w:p>
    <w:p w:rsidR="00F84209" w:rsidRPr="00BF0367" w:rsidRDefault="00F84209" w:rsidP="00BF0367">
      <w:pPr>
        <w:pStyle w:val="Default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>Algunos Métodos de integración: Sustitución, por partes, fracciones simples, sustitución trigonométrica, completando cuadrados.</w:t>
      </w:r>
    </w:p>
    <w:p w:rsidR="00F84209" w:rsidRPr="00BF0367" w:rsidRDefault="00F84209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84209" w:rsidRPr="00BF0367" w:rsidRDefault="00F84209" w:rsidP="00BF0367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  <w:bCs/>
        </w:rPr>
        <w:t>Aplicaciones de la integral</w:t>
      </w:r>
    </w:p>
    <w:p w:rsidR="00F84209" w:rsidRPr="00BF0367" w:rsidRDefault="00F84209" w:rsidP="00BF0367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Integral definida. </w:t>
      </w:r>
    </w:p>
    <w:p w:rsidR="00F84209" w:rsidRPr="00BF0367" w:rsidRDefault="00F84209" w:rsidP="00BF0367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Área bajo una curva y entre dos curvas. </w:t>
      </w:r>
    </w:p>
    <w:p w:rsidR="004F1492" w:rsidRPr="00BF0367" w:rsidRDefault="004F1492" w:rsidP="00BF0367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Curvas de aprendizaje. </w:t>
      </w:r>
    </w:p>
    <w:p w:rsidR="004F1492" w:rsidRPr="00BF0367" w:rsidRDefault="004F1492" w:rsidP="00BF0367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Maximización de utilidad respecto al tiempo. </w:t>
      </w:r>
    </w:p>
    <w:p w:rsidR="004F1492" w:rsidRPr="00BF0367" w:rsidRDefault="004F1492" w:rsidP="00BF0367">
      <w:pPr>
        <w:pStyle w:val="Default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Superávit del consumidor y de productos. </w:t>
      </w: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  <w:bCs/>
        </w:rPr>
        <w:lastRenderedPageBreak/>
        <w:t xml:space="preserve">Metodología </w:t>
      </w: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Para el logro de los objetivos se ofrece un desarrollo del cálculo diferencial e integral con un panorama amplio y que contribuya a motivar el resolver problemas del campo informático y administrativo. </w:t>
      </w:r>
    </w:p>
    <w:p w:rsidR="004F149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Se realizarán exposiciones de la materia por parte del profesor, con una participación activa del estudiante en la solución de diversos problemas. </w:t>
      </w:r>
    </w:p>
    <w:p w:rsidR="00F84209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Se elaborarán prácticas adicionales para orientar la marcha del curso, que incluyan entre otros, diversos problemas de aplicación a la Administración y Computación para ser resueltos con el uso de software. </w:t>
      </w:r>
    </w:p>
    <w:p w:rsidR="00734902" w:rsidRPr="00BF0367" w:rsidRDefault="004F149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La elección de un software que cumpla con los requerimientos necesarios para desarrollar adecuadamente los objetivos del curso, quedará a criterio del docente. </w:t>
      </w:r>
    </w:p>
    <w:p w:rsidR="00734902" w:rsidRPr="00BF0367" w:rsidRDefault="00734902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  <w:bCs/>
          <w:color w:val="auto"/>
        </w:rPr>
        <w:t>Cronograma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237"/>
      </w:tblGrid>
      <w:tr w:rsidR="00734902" w:rsidRPr="00BF0367" w:rsidTr="006E32A1">
        <w:trPr>
          <w:trHeight w:val="153"/>
        </w:trPr>
        <w:tc>
          <w:tcPr>
            <w:tcW w:w="3510" w:type="dxa"/>
          </w:tcPr>
          <w:p w:rsidR="00734902" w:rsidRPr="00BF0367" w:rsidRDefault="00734902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0367">
              <w:rPr>
                <w:rFonts w:ascii="Times New Roman" w:hAnsi="Times New Roman" w:cs="Times New Roman"/>
                <w:bCs/>
              </w:rPr>
              <w:t xml:space="preserve">Semana </w:t>
            </w:r>
          </w:p>
        </w:tc>
        <w:tc>
          <w:tcPr>
            <w:tcW w:w="6237" w:type="dxa"/>
          </w:tcPr>
          <w:p w:rsidR="00734902" w:rsidRPr="00BF0367" w:rsidRDefault="00734902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0367">
              <w:rPr>
                <w:rFonts w:ascii="Times New Roman" w:hAnsi="Times New Roman" w:cs="Times New Roman"/>
                <w:bCs/>
              </w:rPr>
              <w:t xml:space="preserve"> Tema</w:t>
            </w:r>
          </w:p>
        </w:tc>
      </w:tr>
      <w:tr w:rsidR="00734902" w:rsidRPr="00BF0367" w:rsidTr="006E32A1">
        <w:trPr>
          <w:trHeight w:val="153"/>
        </w:trPr>
        <w:tc>
          <w:tcPr>
            <w:tcW w:w="3510" w:type="dxa"/>
          </w:tcPr>
          <w:p w:rsidR="00734902" w:rsidRPr="00BF0367" w:rsidRDefault="00734902" w:rsidP="00B6712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Del 1</w:t>
            </w:r>
            <w:r w:rsidR="00B67128">
              <w:rPr>
                <w:rFonts w:ascii="Times New Roman" w:hAnsi="Times New Roman" w:cs="Times New Roman"/>
                <w:bCs/>
              </w:rPr>
              <w:t>2</w:t>
            </w:r>
            <w:r w:rsidR="00E411DC">
              <w:rPr>
                <w:rFonts w:ascii="Times New Roman" w:hAnsi="Times New Roman" w:cs="Times New Roman"/>
                <w:bCs/>
              </w:rPr>
              <w:t xml:space="preserve"> de marzo</w:t>
            </w:r>
            <w:r w:rsidR="00B67128">
              <w:rPr>
                <w:rFonts w:ascii="Times New Roman" w:hAnsi="Times New Roman" w:cs="Times New Roman"/>
                <w:bCs/>
              </w:rPr>
              <w:t xml:space="preserve"> al 21 de abril</w:t>
            </w:r>
          </w:p>
        </w:tc>
        <w:tc>
          <w:tcPr>
            <w:tcW w:w="6237" w:type="dxa"/>
          </w:tcPr>
          <w:p w:rsidR="00734902" w:rsidRDefault="00734902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Tema 1: Límites y continuidad</w:t>
            </w:r>
          </w:p>
          <w:p w:rsidR="00B67128" w:rsidRPr="00BF0367" w:rsidRDefault="00B67128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Semana Santa (d</w:t>
            </w:r>
            <w:r w:rsidRPr="00BF0367">
              <w:rPr>
                <w:rFonts w:ascii="Times New Roman" w:hAnsi="Times New Roman" w:cs="Times New Roman"/>
                <w:bCs/>
              </w:rPr>
              <w:t xml:space="preserve">el </w:t>
            </w:r>
            <w:r>
              <w:rPr>
                <w:rFonts w:ascii="Times New Roman" w:hAnsi="Times New Roman" w:cs="Times New Roman"/>
                <w:bCs/>
              </w:rPr>
              <w:t xml:space="preserve">26 </w:t>
            </w:r>
            <w:r w:rsidRPr="00BF0367">
              <w:rPr>
                <w:rFonts w:ascii="Times New Roman" w:hAnsi="Times New Roman" w:cs="Times New Roman"/>
                <w:bCs/>
              </w:rPr>
              <w:t xml:space="preserve">al </w:t>
            </w:r>
            <w:r>
              <w:rPr>
                <w:rFonts w:ascii="Times New Roman" w:hAnsi="Times New Roman" w:cs="Times New Roman"/>
                <w:bCs/>
              </w:rPr>
              <w:t>30 de marzo)</w:t>
            </w:r>
          </w:p>
        </w:tc>
      </w:tr>
      <w:tr w:rsidR="00734902" w:rsidRPr="00BF0367" w:rsidTr="006E32A1">
        <w:trPr>
          <w:trHeight w:val="153"/>
        </w:trPr>
        <w:tc>
          <w:tcPr>
            <w:tcW w:w="3510" w:type="dxa"/>
          </w:tcPr>
          <w:p w:rsidR="00734902" w:rsidRPr="00BF0367" w:rsidRDefault="00734902" w:rsidP="00B6712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 xml:space="preserve">Del </w:t>
            </w:r>
            <w:r w:rsidR="00B67128">
              <w:rPr>
                <w:rFonts w:ascii="Times New Roman" w:hAnsi="Times New Roman" w:cs="Times New Roman"/>
                <w:bCs/>
              </w:rPr>
              <w:t>23</w:t>
            </w:r>
            <w:r w:rsidR="00E411DC">
              <w:rPr>
                <w:rFonts w:ascii="Times New Roman" w:hAnsi="Times New Roman" w:cs="Times New Roman"/>
                <w:bCs/>
              </w:rPr>
              <w:t xml:space="preserve"> al </w:t>
            </w:r>
            <w:r w:rsidR="00B67128">
              <w:rPr>
                <w:rFonts w:ascii="Times New Roman" w:hAnsi="Times New Roman" w:cs="Times New Roman"/>
                <w:bCs/>
              </w:rPr>
              <w:t xml:space="preserve"> de abril al </w:t>
            </w:r>
            <w:r w:rsidR="006E32A1">
              <w:rPr>
                <w:rFonts w:ascii="Times New Roman" w:hAnsi="Times New Roman" w:cs="Times New Roman"/>
                <w:bCs/>
              </w:rPr>
              <w:t>12</w:t>
            </w:r>
            <w:r w:rsidRPr="00BF0367">
              <w:rPr>
                <w:rFonts w:ascii="Times New Roman" w:hAnsi="Times New Roman" w:cs="Times New Roman"/>
                <w:bCs/>
              </w:rPr>
              <w:t xml:space="preserve"> de mayo</w:t>
            </w:r>
          </w:p>
        </w:tc>
        <w:tc>
          <w:tcPr>
            <w:tcW w:w="6237" w:type="dxa"/>
          </w:tcPr>
          <w:p w:rsidR="00734902" w:rsidRPr="00BF0367" w:rsidRDefault="00734902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Examen parcial 1</w:t>
            </w:r>
            <w:r w:rsidR="006E32A1">
              <w:rPr>
                <w:rFonts w:ascii="Times New Roman" w:hAnsi="Times New Roman" w:cs="Times New Roman"/>
                <w:bCs/>
              </w:rPr>
              <w:t xml:space="preserve"> (entre el 30 de abril y el 5 de mayo)</w:t>
            </w:r>
          </w:p>
          <w:p w:rsidR="00734902" w:rsidRPr="00BF0367" w:rsidRDefault="00734902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Tema 2: Derivación</w:t>
            </w:r>
          </w:p>
        </w:tc>
      </w:tr>
      <w:tr w:rsidR="00734902" w:rsidRPr="00BF0367" w:rsidTr="006E32A1">
        <w:trPr>
          <w:trHeight w:val="153"/>
        </w:trPr>
        <w:tc>
          <w:tcPr>
            <w:tcW w:w="3510" w:type="dxa"/>
          </w:tcPr>
          <w:p w:rsidR="00734902" w:rsidRPr="00BF0367" w:rsidRDefault="00E411DC" w:rsidP="006E32A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Del </w:t>
            </w:r>
            <w:r w:rsidR="006E32A1">
              <w:rPr>
                <w:rFonts w:ascii="Times New Roman" w:hAnsi="Times New Roman" w:cs="Times New Roman"/>
                <w:bCs/>
              </w:rPr>
              <w:t>14</w:t>
            </w:r>
            <w:r w:rsidR="00B67128">
              <w:rPr>
                <w:rFonts w:ascii="Times New Roman" w:hAnsi="Times New Roman" w:cs="Times New Roman"/>
                <w:bCs/>
              </w:rPr>
              <w:t xml:space="preserve"> </w:t>
            </w:r>
            <w:r w:rsidR="006E32A1">
              <w:rPr>
                <w:rFonts w:ascii="Times New Roman" w:hAnsi="Times New Roman" w:cs="Times New Roman"/>
                <w:bCs/>
              </w:rPr>
              <w:t>al 26 de mayo</w:t>
            </w:r>
          </w:p>
        </w:tc>
        <w:tc>
          <w:tcPr>
            <w:tcW w:w="6237" w:type="dxa"/>
          </w:tcPr>
          <w:p w:rsidR="00734902" w:rsidRPr="00BF0367" w:rsidRDefault="00734902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Tema 3: Aplicaciones de la derivada</w:t>
            </w:r>
          </w:p>
        </w:tc>
      </w:tr>
      <w:tr w:rsidR="00734902" w:rsidRPr="00BF0367" w:rsidTr="006E32A1">
        <w:trPr>
          <w:trHeight w:val="153"/>
        </w:trPr>
        <w:tc>
          <w:tcPr>
            <w:tcW w:w="3510" w:type="dxa"/>
          </w:tcPr>
          <w:p w:rsidR="00734902" w:rsidRPr="00BF0367" w:rsidRDefault="00B67128" w:rsidP="006E32A1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Del </w:t>
            </w:r>
            <w:r w:rsidR="006E32A1">
              <w:rPr>
                <w:rFonts w:ascii="Times New Roman" w:hAnsi="Times New Roman" w:cs="Times New Roman"/>
                <w:bCs/>
              </w:rPr>
              <w:t xml:space="preserve">28 de mayo </w:t>
            </w:r>
            <w:r>
              <w:rPr>
                <w:rFonts w:ascii="Times New Roman" w:hAnsi="Times New Roman" w:cs="Times New Roman"/>
                <w:bCs/>
              </w:rPr>
              <w:t xml:space="preserve"> al 23</w:t>
            </w:r>
            <w:r w:rsidR="00256095" w:rsidRPr="00BF0367">
              <w:rPr>
                <w:rFonts w:ascii="Times New Roman" w:hAnsi="Times New Roman" w:cs="Times New Roman"/>
                <w:bCs/>
              </w:rPr>
              <w:t xml:space="preserve"> de junio</w:t>
            </w:r>
          </w:p>
        </w:tc>
        <w:tc>
          <w:tcPr>
            <w:tcW w:w="6237" w:type="dxa"/>
          </w:tcPr>
          <w:p w:rsidR="00DC6777" w:rsidRPr="00BF0367" w:rsidRDefault="00DC6777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Examen parcial 2</w:t>
            </w:r>
            <w:r w:rsidR="00B67128">
              <w:rPr>
                <w:rFonts w:ascii="Times New Roman" w:hAnsi="Times New Roman" w:cs="Times New Roman"/>
                <w:bCs/>
              </w:rPr>
              <w:t xml:space="preserve"> (ent</w:t>
            </w:r>
            <w:r w:rsidR="006E32A1">
              <w:rPr>
                <w:rFonts w:ascii="Times New Roman" w:hAnsi="Times New Roman" w:cs="Times New Roman"/>
                <w:bCs/>
              </w:rPr>
              <w:t>r</w:t>
            </w:r>
            <w:r w:rsidR="00B67128">
              <w:rPr>
                <w:rFonts w:ascii="Times New Roman" w:hAnsi="Times New Roman" w:cs="Times New Roman"/>
                <w:bCs/>
              </w:rPr>
              <w:t>e el 04 y el 09 de junio)</w:t>
            </w:r>
          </w:p>
          <w:p w:rsidR="00734902" w:rsidRPr="00BF0367" w:rsidRDefault="00DC6777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 xml:space="preserve">Tema 4: </w:t>
            </w:r>
            <w:r w:rsidR="00256095" w:rsidRPr="00BF0367">
              <w:rPr>
                <w:rFonts w:ascii="Times New Roman" w:hAnsi="Times New Roman" w:cs="Times New Roman"/>
                <w:bCs/>
              </w:rPr>
              <w:t>Integración</w:t>
            </w:r>
          </w:p>
        </w:tc>
      </w:tr>
      <w:tr w:rsidR="00DC6777" w:rsidRPr="00BF0367" w:rsidTr="006E32A1">
        <w:trPr>
          <w:trHeight w:val="153"/>
        </w:trPr>
        <w:tc>
          <w:tcPr>
            <w:tcW w:w="3510" w:type="dxa"/>
          </w:tcPr>
          <w:p w:rsidR="00DC6777" w:rsidRPr="00BF0367" w:rsidRDefault="00DC6777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 xml:space="preserve">Del </w:t>
            </w:r>
            <w:r w:rsidR="00256095" w:rsidRPr="00BF0367">
              <w:rPr>
                <w:rFonts w:ascii="Times New Roman" w:hAnsi="Times New Roman" w:cs="Times New Roman"/>
                <w:bCs/>
              </w:rPr>
              <w:t xml:space="preserve">26 de junio </w:t>
            </w:r>
            <w:r w:rsidR="00E411DC">
              <w:rPr>
                <w:rFonts w:ascii="Times New Roman" w:hAnsi="Times New Roman" w:cs="Times New Roman"/>
                <w:bCs/>
              </w:rPr>
              <w:t>al 7</w:t>
            </w:r>
            <w:r w:rsidRPr="00BF0367">
              <w:rPr>
                <w:rFonts w:ascii="Times New Roman" w:hAnsi="Times New Roman" w:cs="Times New Roman"/>
                <w:bCs/>
              </w:rPr>
              <w:t xml:space="preserve"> de julio</w:t>
            </w:r>
          </w:p>
        </w:tc>
        <w:tc>
          <w:tcPr>
            <w:tcW w:w="6237" w:type="dxa"/>
          </w:tcPr>
          <w:p w:rsidR="00DC6777" w:rsidRPr="00BF0367" w:rsidRDefault="00DC6777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Tema 5:</w:t>
            </w:r>
            <w:r w:rsidR="00256095" w:rsidRPr="00BF0367">
              <w:rPr>
                <w:rFonts w:ascii="Times New Roman" w:hAnsi="Times New Roman" w:cs="Times New Roman"/>
                <w:bCs/>
              </w:rPr>
              <w:t xml:space="preserve"> Aplicaciones de la integral</w:t>
            </w:r>
          </w:p>
        </w:tc>
      </w:tr>
      <w:tr w:rsidR="00256095" w:rsidRPr="00BF0367" w:rsidTr="006E32A1">
        <w:trPr>
          <w:trHeight w:val="153"/>
        </w:trPr>
        <w:tc>
          <w:tcPr>
            <w:tcW w:w="3510" w:type="dxa"/>
          </w:tcPr>
          <w:p w:rsidR="00256095" w:rsidRPr="00BF0367" w:rsidRDefault="00256095" w:rsidP="00E411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 xml:space="preserve">Del </w:t>
            </w:r>
            <w:r w:rsidR="00E411DC">
              <w:rPr>
                <w:rFonts w:ascii="Times New Roman" w:hAnsi="Times New Roman" w:cs="Times New Roman"/>
                <w:bCs/>
              </w:rPr>
              <w:t>9</w:t>
            </w:r>
            <w:r w:rsidRPr="00BF0367">
              <w:rPr>
                <w:rFonts w:ascii="Times New Roman" w:hAnsi="Times New Roman" w:cs="Times New Roman"/>
                <w:bCs/>
              </w:rPr>
              <w:t xml:space="preserve"> al </w:t>
            </w:r>
            <w:r w:rsidR="00E411DC">
              <w:rPr>
                <w:rFonts w:ascii="Times New Roman" w:hAnsi="Times New Roman" w:cs="Times New Roman"/>
                <w:bCs/>
              </w:rPr>
              <w:t>14</w:t>
            </w:r>
            <w:r w:rsidRPr="00BF0367">
              <w:rPr>
                <w:rFonts w:ascii="Times New Roman" w:hAnsi="Times New Roman" w:cs="Times New Roman"/>
                <w:bCs/>
              </w:rPr>
              <w:t xml:space="preserve"> de julio</w:t>
            </w:r>
          </w:p>
        </w:tc>
        <w:tc>
          <w:tcPr>
            <w:tcW w:w="6237" w:type="dxa"/>
          </w:tcPr>
          <w:p w:rsidR="00256095" w:rsidRPr="00BF0367" w:rsidRDefault="00256095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Examen parcial 3</w:t>
            </w:r>
          </w:p>
        </w:tc>
      </w:tr>
      <w:tr w:rsidR="00256095" w:rsidRPr="00BF0367" w:rsidTr="006E32A1">
        <w:trPr>
          <w:trHeight w:val="153"/>
        </w:trPr>
        <w:tc>
          <w:tcPr>
            <w:tcW w:w="3510" w:type="dxa"/>
          </w:tcPr>
          <w:p w:rsidR="00256095" w:rsidRPr="00BF0367" w:rsidRDefault="00256095" w:rsidP="00E411D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 xml:space="preserve">Del </w:t>
            </w:r>
            <w:r w:rsidR="00E411DC">
              <w:rPr>
                <w:rFonts w:ascii="Times New Roman" w:hAnsi="Times New Roman" w:cs="Times New Roman"/>
                <w:bCs/>
              </w:rPr>
              <w:t>16</w:t>
            </w:r>
            <w:r w:rsidRPr="00BF0367">
              <w:rPr>
                <w:rFonts w:ascii="Times New Roman" w:hAnsi="Times New Roman" w:cs="Times New Roman"/>
                <w:bCs/>
              </w:rPr>
              <w:t xml:space="preserve"> al </w:t>
            </w:r>
            <w:r w:rsidR="00E411DC">
              <w:rPr>
                <w:rFonts w:ascii="Times New Roman" w:hAnsi="Times New Roman" w:cs="Times New Roman"/>
                <w:bCs/>
              </w:rPr>
              <w:t>21</w:t>
            </w:r>
            <w:r w:rsidRPr="00BF0367">
              <w:rPr>
                <w:rFonts w:ascii="Times New Roman" w:hAnsi="Times New Roman" w:cs="Times New Roman"/>
                <w:bCs/>
              </w:rPr>
              <w:t xml:space="preserve"> de julio</w:t>
            </w:r>
          </w:p>
        </w:tc>
        <w:tc>
          <w:tcPr>
            <w:tcW w:w="6237" w:type="dxa"/>
          </w:tcPr>
          <w:p w:rsidR="00256095" w:rsidRPr="00BF0367" w:rsidRDefault="00256095" w:rsidP="00BF036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F0367">
              <w:rPr>
                <w:rFonts w:ascii="Times New Roman" w:hAnsi="Times New Roman" w:cs="Times New Roman"/>
                <w:bCs/>
              </w:rPr>
              <w:t>Examen de ampliación</w:t>
            </w:r>
          </w:p>
        </w:tc>
      </w:tr>
    </w:tbl>
    <w:p w:rsidR="004F4BFB" w:rsidRPr="00BF0367" w:rsidRDefault="004F4BFB" w:rsidP="00BF0367">
      <w:pPr>
        <w:spacing w:line="360" w:lineRule="auto"/>
        <w:jc w:val="both"/>
        <w:rPr>
          <w:sz w:val="24"/>
          <w:szCs w:val="24"/>
        </w:rPr>
      </w:pPr>
    </w:p>
    <w:p w:rsidR="00FC4B23" w:rsidRPr="00BF0367" w:rsidRDefault="00E52B13" w:rsidP="00BF0367">
      <w:pPr>
        <w:spacing w:line="360" w:lineRule="auto"/>
        <w:jc w:val="both"/>
        <w:rPr>
          <w:b/>
          <w:sz w:val="24"/>
          <w:szCs w:val="24"/>
        </w:rPr>
      </w:pPr>
      <w:r w:rsidRPr="00BF0367">
        <w:rPr>
          <w:b/>
          <w:sz w:val="24"/>
          <w:szCs w:val="24"/>
        </w:rPr>
        <w:t>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E52B13" w:rsidRPr="00BF0367" w:rsidTr="00E52B13">
        <w:tc>
          <w:tcPr>
            <w:tcW w:w="2518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Examen parcial 1</w:t>
            </w:r>
          </w:p>
        </w:tc>
        <w:tc>
          <w:tcPr>
            <w:tcW w:w="2126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25%</w:t>
            </w:r>
          </w:p>
        </w:tc>
      </w:tr>
      <w:tr w:rsidR="00E52B13" w:rsidRPr="00BF0367" w:rsidTr="00E52B13">
        <w:tc>
          <w:tcPr>
            <w:tcW w:w="2518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Examen parcial 2</w:t>
            </w:r>
          </w:p>
        </w:tc>
        <w:tc>
          <w:tcPr>
            <w:tcW w:w="2126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25%</w:t>
            </w:r>
          </w:p>
        </w:tc>
      </w:tr>
      <w:tr w:rsidR="00E52B13" w:rsidRPr="00BF0367" w:rsidTr="00E52B13">
        <w:tc>
          <w:tcPr>
            <w:tcW w:w="2518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Examen parcial 3</w:t>
            </w:r>
          </w:p>
        </w:tc>
        <w:tc>
          <w:tcPr>
            <w:tcW w:w="2126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25%</w:t>
            </w:r>
          </w:p>
        </w:tc>
      </w:tr>
      <w:tr w:rsidR="00E52B13" w:rsidRPr="00BF0367" w:rsidTr="00E52B13">
        <w:tc>
          <w:tcPr>
            <w:tcW w:w="2518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Quices (5)</w:t>
            </w:r>
          </w:p>
        </w:tc>
        <w:tc>
          <w:tcPr>
            <w:tcW w:w="2126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10%</w:t>
            </w:r>
          </w:p>
        </w:tc>
      </w:tr>
      <w:tr w:rsidR="00E52B13" w:rsidRPr="00BF0367" w:rsidTr="00E52B13">
        <w:tc>
          <w:tcPr>
            <w:tcW w:w="2518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Tareas (2)</w:t>
            </w:r>
          </w:p>
        </w:tc>
        <w:tc>
          <w:tcPr>
            <w:tcW w:w="2126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8%</w:t>
            </w:r>
          </w:p>
        </w:tc>
      </w:tr>
      <w:tr w:rsidR="00E52B13" w:rsidRPr="00BF0367" w:rsidTr="00E52B13">
        <w:tc>
          <w:tcPr>
            <w:tcW w:w="2518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Proyecto (1)</w:t>
            </w:r>
          </w:p>
        </w:tc>
        <w:tc>
          <w:tcPr>
            <w:tcW w:w="2126" w:type="dxa"/>
          </w:tcPr>
          <w:p w:rsidR="00E52B13" w:rsidRPr="00BF0367" w:rsidRDefault="00E52B13" w:rsidP="00BF036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0367">
              <w:rPr>
                <w:sz w:val="24"/>
                <w:szCs w:val="24"/>
              </w:rPr>
              <w:t>7%</w:t>
            </w:r>
          </w:p>
        </w:tc>
      </w:tr>
    </w:tbl>
    <w:p w:rsidR="00945AF4" w:rsidRPr="00BF0367" w:rsidRDefault="00945AF4" w:rsidP="00BF03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45AF4" w:rsidRPr="00BF0367" w:rsidRDefault="00945AF4" w:rsidP="00BF03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45AF4" w:rsidRPr="00BF0367" w:rsidRDefault="00945AF4" w:rsidP="00BF03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45AF4" w:rsidRPr="00BF0367" w:rsidRDefault="00945AF4" w:rsidP="00BF03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  <w:b/>
          <w:bCs/>
        </w:rPr>
        <w:t xml:space="preserve">Notas: </w:t>
      </w:r>
    </w:p>
    <w:p w:rsidR="00945AF4" w:rsidRPr="00BF0367" w:rsidRDefault="00945AF4" w:rsidP="00BF0367">
      <w:pPr>
        <w:pStyle w:val="Default"/>
        <w:numPr>
          <w:ilvl w:val="0"/>
          <w:numId w:val="13"/>
        </w:numPr>
        <w:spacing w:after="104"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>Las reposiciones de las evaluaciones serán según reglamento Régimen Académico Estudiantil</w:t>
      </w:r>
      <w:r w:rsidR="00FC4B23" w:rsidRPr="00BF0367">
        <w:rPr>
          <w:rFonts w:ascii="Times New Roman" w:hAnsi="Times New Roman" w:cs="Times New Roman"/>
        </w:rPr>
        <w:t xml:space="preserve">. </w:t>
      </w:r>
    </w:p>
    <w:p w:rsidR="00FC4B23" w:rsidRPr="00BF0367" w:rsidRDefault="00FC4B23" w:rsidP="00BF0367">
      <w:pPr>
        <w:pStyle w:val="Default"/>
        <w:numPr>
          <w:ilvl w:val="0"/>
          <w:numId w:val="13"/>
        </w:numPr>
        <w:spacing w:after="104"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La comprobación de que algún quiz o examen es una copia se aplicará las sanciones que contemple el reglamento de Régimen Académico Estudiantil.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Consultar en: </w:t>
      </w:r>
      <w:r w:rsidRPr="00BF0367">
        <w:rPr>
          <w:rFonts w:ascii="Times New Roman" w:hAnsi="Times New Roman" w:cs="Times New Roman"/>
          <w:b/>
          <w:bCs/>
        </w:rPr>
        <w:t xml:space="preserve">http://cu.ucr.ac.cr/normativ/regimen_academico_estudiantil.pdf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F0367">
        <w:rPr>
          <w:rFonts w:ascii="Times New Roman" w:hAnsi="Times New Roman" w:cs="Times New Roman"/>
          <w:b/>
          <w:bCs/>
        </w:rPr>
        <w:t xml:space="preserve">Referencias y Bibliografía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Como apoyo al material brindado por el profesor, los estudiantes pueden consultar cualquier texto de los citados a continuación. La bibliografía aquí presente no pretende ser exhaustiva.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1. Apóstol, Tom M. </w:t>
      </w:r>
      <w:r w:rsidRPr="00BF0367">
        <w:rPr>
          <w:rFonts w:ascii="Times New Roman" w:hAnsi="Times New Roman" w:cs="Times New Roman"/>
          <w:b/>
          <w:bCs/>
        </w:rPr>
        <w:t>Calculus</w:t>
      </w:r>
      <w:r w:rsidRPr="00BF0367">
        <w:rPr>
          <w:rFonts w:ascii="Times New Roman" w:hAnsi="Times New Roman" w:cs="Times New Roman"/>
        </w:rPr>
        <w:t xml:space="preserve">. Segunda edición. Editorial Reverte. Barcelona, 1997.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2. Arya, J y Lardner, R. </w:t>
      </w:r>
      <w:r w:rsidRPr="00BF0367">
        <w:rPr>
          <w:rFonts w:ascii="Times New Roman" w:hAnsi="Times New Roman" w:cs="Times New Roman"/>
          <w:b/>
          <w:bCs/>
        </w:rPr>
        <w:t>Matemáticas Aplicadas a la Administración y a la Economía</w:t>
      </w:r>
      <w:r w:rsidRPr="00BF0367">
        <w:rPr>
          <w:rFonts w:ascii="Times New Roman" w:hAnsi="Times New Roman" w:cs="Times New Roman"/>
        </w:rPr>
        <w:t xml:space="preserve">. Editorial Prentice-Hall Hispanoamericana S. A. México. Cuarta Edición, México, 2002.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3. Barrantes, Hugo. </w:t>
      </w:r>
      <w:r w:rsidRPr="00BF0367">
        <w:rPr>
          <w:rFonts w:ascii="Times New Roman" w:hAnsi="Times New Roman" w:cs="Times New Roman"/>
          <w:b/>
          <w:bCs/>
        </w:rPr>
        <w:t xml:space="preserve">Cálculo Integral en una variable. </w:t>
      </w:r>
      <w:r w:rsidRPr="00BF0367">
        <w:rPr>
          <w:rFonts w:ascii="Times New Roman" w:hAnsi="Times New Roman" w:cs="Times New Roman"/>
        </w:rPr>
        <w:t xml:space="preserve">Costa Rica: Editorial UNED. 1997.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4. Demidovich. </w:t>
      </w:r>
      <w:r w:rsidRPr="00BF0367">
        <w:rPr>
          <w:rFonts w:ascii="Times New Roman" w:hAnsi="Times New Roman" w:cs="Times New Roman"/>
          <w:b/>
          <w:bCs/>
        </w:rPr>
        <w:t>Problemas y ejercicios de análisis matemático</w:t>
      </w:r>
      <w:r w:rsidRPr="00BF0367">
        <w:rPr>
          <w:rFonts w:ascii="Times New Roman" w:hAnsi="Times New Roman" w:cs="Times New Roman"/>
        </w:rPr>
        <w:t xml:space="preserve">. Octava edición. Editorial Mir, Moscú. 1984.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5. Edward Penny. </w:t>
      </w:r>
      <w:r w:rsidRPr="00BF0367">
        <w:rPr>
          <w:rFonts w:ascii="Times New Roman" w:hAnsi="Times New Roman" w:cs="Times New Roman"/>
          <w:b/>
          <w:bCs/>
        </w:rPr>
        <w:t>Cálculo y geometría analítica</w:t>
      </w:r>
      <w:r w:rsidRPr="00BF0367">
        <w:rPr>
          <w:rFonts w:ascii="Times New Roman" w:hAnsi="Times New Roman" w:cs="Times New Roman"/>
        </w:rPr>
        <w:t xml:space="preserve">. Segunda edición. Prentice-Hall-Hispanoamericana. México, 1986.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6. Haeussler, E. Jr.; Paul, R. S. </w:t>
      </w:r>
      <w:r w:rsidRPr="00BF0367">
        <w:rPr>
          <w:rFonts w:ascii="Times New Roman" w:hAnsi="Times New Roman" w:cs="Times New Roman"/>
          <w:b/>
          <w:bCs/>
        </w:rPr>
        <w:t>Matemáticas para Administración, Economía, Ciencias Sociales y de la Vida</w:t>
      </w:r>
      <w:r w:rsidRPr="00BF0367">
        <w:rPr>
          <w:rFonts w:ascii="Times New Roman" w:hAnsi="Times New Roman" w:cs="Times New Roman"/>
        </w:rPr>
        <w:t xml:space="preserve">. Editorial Prentice-Hall Hispanoamericana S. A. Décima Edición, México, 2002.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7. Méndez, Hubert. </w:t>
      </w:r>
      <w:r w:rsidRPr="00BF0367">
        <w:rPr>
          <w:rFonts w:ascii="Times New Roman" w:hAnsi="Times New Roman" w:cs="Times New Roman"/>
          <w:b/>
          <w:bCs/>
        </w:rPr>
        <w:t>Cálculo Diferencial</w:t>
      </w:r>
      <w:r w:rsidRPr="00BF0367">
        <w:rPr>
          <w:rFonts w:ascii="Times New Roman" w:hAnsi="Times New Roman" w:cs="Times New Roman"/>
        </w:rPr>
        <w:t xml:space="preserve">. Costa Rica. Editorial UNED. 1999.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8. Jagdis Aua y Robin L. </w:t>
      </w:r>
      <w:r w:rsidRPr="00BF0367">
        <w:rPr>
          <w:rFonts w:ascii="Times New Roman" w:hAnsi="Times New Roman" w:cs="Times New Roman"/>
          <w:b/>
          <w:bCs/>
        </w:rPr>
        <w:t>matemática aplicada a la administración de la economía</w:t>
      </w:r>
      <w:r w:rsidRPr="00BF0367">
        <w:rPr>
          <w:rFonts w:ascii="Times New Roman" w:hAnsi="Times New Roman" w:cs="Times New Roman"/>
        </w:rPr>
        <w:t xml:space="preserve">. Prentice-Hall-Hispanoamericana, México, 1990.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9. Larson y Hostler. </w:t>
      </w:r>
      <w:r w:rsidRPr="00BF0367">
        <w:rPr>
          <w:rFonts w:ascii="Times New Roman" w:hAnsi="Times New Roman" w:cs="Times New Roman"/>
          <w:b/>
          <w:bCs/>
        </w:rPr>
        <w:t>Cálculo y geometría analítica</w:t>
      </w:r>
      <w:r w:rsidRPr="00BF0367">
        <w:rPr>
          <w:rFonts w:ascii="Times New Roman" w:hAnsi="Times New Roman" w:cs="Times New Roman"/>
        </w:rPr>
        <w:t xml:space="preserve">. Sexta edición, editorial MacGraw-Hill. España, 1976.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lastRenderedPageBreak/>
        <w:t xml:space="preserve">10. Piskunov, N. </w:t>
      </w:r>
      <w:r w:rsidRPr="00BF0367">
        <w:rPr>
          <w:rFonts w:ascii="Times New Roman" w:hAnsi="Times New Roman" w:cs="Times New Roman"/>
          <w:b/>
          <w:bCs/>
        </w:rPr>
        <w:t>Cálculo diferencial e integral</w:t>
      </w:r>
      <w:r w:rsidRPr="00BF0367">
        <w:rPr>
          <w:rFonts w:ascii="Times New Roman" w:hAnsi="Times New Roman" w:cs="Times New Roman"/>
        </w:rPr>
        <w:t xml:space="preserve">. Cuarta edición. Editorial Mir, Moscú. Tomo I, 1978.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11. Pita Ruiz, Claudio. </w:t>
      </w:r>
      <w:r w:rsidRPr="00BF0367">
        <w:rPr>
          <w:rFonts w:ascii="Times New Roman" w:hAnsi="Times New Roman" w:cs="Times New Roman"/>
          <w:b/>
          <w:bCs/>
        </w:rPr>
        <w:t>Cálculo de una variable</w:t>
      </w:r>
      <w:r w:rsidRPr="00BF0367">
        <w:rPr>
          <w:rFonts w:ascii="Times New Roman" w:hAnsi="Times New Roman" w:cs="Times New Roman"/>
        </w:rPr>
        <w:t xml:space="preserve">. Prentice-Hall-Hispanoamericana. México, 1998.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12. Steward, James. </w:t>
      </w:r>
      <w:r w:rsidRPr="00BF0367">
        <w:rPr>
          <w:rFonts w:ascii="Times New Roman" w:hAnsi="Times New Roman" w:cs="Times New Roman"/>
          <w:b/>
          <w:bCs/>
        </w:rPr>
        <w:t>Cálculo y geometría analítica</w:t>
      </w:r>
      <w:r w:rsidRPr="00BF0367">
        <w:rPr>
          <w:rFonts w:ascii="Times New Roman" w:hAnsi="Times New Roman" w:cs="Times New Roman"/>
        </w:rPr>
        <w:t xml:space="preserve">. Editorial Iberoamericana, México. 1994.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13. Thomas y Finney. </w:t>
      </w:r>
      <w:r w:rsidRPr="00BF0367">
        <w:rPr>
          <w:rFonts w:ascii="Times New Roman" w:hAnsi="Times New Roman" w:cs="Times New Roman"/>
          <w:b/>
          <w:bCs/>
        </w:rPr>
        <w:t>Cálculo en una variable</w:t>
      </w:r>
      <w:r w:rsidRPr="00BF0367">
        <w:rPr>
          <w:rFonts w:ascii="Times New Roman" w:hAnsi="Times New Roman" w:cs="Times New Roman"/>
        </w:rPr>
        <w:t xml:space="preserve">. Novena edición, Addison-Wesley Longman. 1998.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14. Wolfram, Stephen. </w:t>
      </w:r>
      <w:r w:rsidRPr="00BF0367">
        <w:rPr>
          <w:rFonts w:ascii="Times New Roman" w:hAnsi="Times New Roman" w:cs="Times New Roman"/>
          <w:b/>
          <w:bCs/>
        </w:rPr>
        <w:t>Mathematica: A system for doing matematics by computer</w:t>
      </w:r>
      <w:r w:rsidRPr="00BF0367">
        <w:rPr>
          <w:rFonts w:ascii="Times New Roman" w:hAnsi="Times New Roman" w:cs="Times New Roman"/>
        </w:rPr>
        <w:t xml:space="preserve">. Addison-Wesley. USA. 1991.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15. Hernández, Elsie. </w:t>
      </w:r>
      <w:r w:rsidRPr="00BF0367">
        <w:rPr>
          <w:rFonts w:ascii="Times New Roman" w:hAnsi="Times New Roman" w:cs="Times New Roman"/>
          <w:b/>
          <w:bCs/>
        </w:rPr>
        <w:t xml:space="preserve">Calculo diferencia e integral. </w:t>
      </w:r>
      <w:r w:rsidRPr="00BF0367">
        <w:rPr>
          <w:rFonts w:ascii="Times New Roman" w:hAnsi="Times New Roman" w:cs="Times New Roman"/>
        </w:rPr>
        <w:t xml:space="preserve">[En línea]. Costa Rica. Instituto Tecnológico de Costa Rica. Escuela de Matemática. Revista Digital Matemática, Educación e Internet. Disponible </w:t>
      </w:r>
      <w:r w:rsidRPr="00BF0367">
        <w:rPr>
          <w:rFonts w:ascii="Times New Roman" w:hAnsi="Times New Roman" w:cs="Times New Roman"/>
          <w:i/>
          <w:iCs/>
        </w:rPr>
        <w:t xml:space="preserve">http://www.cidse.itcr.ac.cr/cursos-linea/CALCULODIFERENCIAL/index.htm. </w:t>
      </w:r>
    </w:p>
    <w:p w:rsidR="00FC4B23" w:rsidRPr="00BF0367" w:rsidRDefault="00FC4B23" w:rsidP="00BF03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F0367">
        <w:rPr>
          <w:rFonts w:ascii="Times New Roman" w:hAnsi="Times New Roman" w:cs="Times New Roman"/>
        </w:rPr>
        <w:t xml:space="preserve">16. Leithold, Louis. </w:t>
      </w:r>
      <w:r w:rsidRPr="00BF0367">
        <w:rPr>
          <w:rFonts w:ascii="Times New Roman" w:hAnsi="Times New Roman" w:cs="Times New Roman"/>
          <w:b/>
          <w:bCs/>
        </w:rPr>
        <w:t xml:space="preserve">Cálculo para ciencias administrativas, biológicas y sociales. </w:t>
      </w:r>
      <w:r w:rsidRPr="00BF0367">
        <w:rPr>
          <w:rFonts w:ascii="Times New Roman" w:hAnsi="Times New Roman" w:cs="Times New Roman"/>
        </w:rPr>
        <w:t>Alfaomega Grupo Editor. 2ª edición. 2006.</w:t>
      </w:r>
    </w:p>
    <w:p w:rsidR="000C28DB" w:rsidRPr="00BF0367" w:rsidRDefault="000C28DB" w:rsidP="00BF0367">
      <w:pPr>
        <w:pStyle w:val="Ttulo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BF0367" w:rsidRPr="00BF0367" w:rsidRDefault="00BF0367" w:rsidP="00BF0367">
      <w:pPr>
        <w:pStyle w:val="Ttulo2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BF0367" w:rsidRPr="00BF0367" w:rsidSect="004F1492">
      <w:footerReference w:type="default" r:id="rId11"/>
      <w:pgSz w:w="12240" w:h="15840"/>
      <w:pgMar w:top="927" w:right="1467" w:bottom="1496" w:left="1134" w:header="87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50" w:rsidRDefault="005E5450">
      <w:r>
        <w:separator/>
      </w:r>
    </w:p>
  </w:endnote>
  <w:endnote w:type="continuationSeparator" w:id="0">
    <w:p w:rsidR="005E5450" w:rsidRDefault="005E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DB" w:rsidRDefault="00016B84">
    <w:pPr>
      <w:pStyle w:val="Piedepgina"/>
      <w:ind w:right="360"/>
    </w:pP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-196215</wp:posOffset>
              </wp:positionV>
              <wp:extent cx="50165" cy="251460"/>
              <wp:effectExtent l="4445" t="3810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DB" w:rsidRDefault="00B0781D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0C28DB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34E16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1pt;margin-top:-15.45pt;width:3.95pt;height:19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Ba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" stroked="f">
              <v:fill opacity="0"/>
              <v:textbox inset="0,0,0,0">
                <w:txbxContent>
                  <w:p w:rsidR="000C28DB" w:rsidRDefault="00B0781D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0C28DB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34E16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50" w:rsidRDefault="005E5450">
      <w:r>
        <w:separator/>
      </w:r>
    </w:p>
  </w:footnote>
  <w:footnote w:type="continuationSeparator" w:id="0">
    <w:p w:rsidR="005E5450" w:rsidRDefault="005E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cs="Wingdings"/>
        <w:color w:val="auto"/>
        <w:sz w:val="16"/>
      </w:rPr>
    </w:lvl>
  </w:abstractNum>
  <w:abstractNum w:abstractNumId="2">
    <w:nsid w:val="0A65046B"/>
    <w:multiLevelType w:val="hybridMultilevel"/>
    <w:tmpl w:val="7DF0084A"/>
    <w:lvl w:ilvl="0" w:tplc="9D66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DD3"/>
    <w:multiLevelType w:val="hybridMultilevel"/>
    <w:tmpl w:val="CCAEE5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F70E7"/>
    <w:multiLevelType w:val="multilevel"/>
    <w:tmpl w:val="B3C4F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59F4"/>
    <w:multiLevelType w:val="hybridMultilevel"/>
    <w:tmpl w:val="5F2A2BF8"/>
    <w:lvl w:ilvl="0" w:tplc="9D66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5ECE"/>
    <w:multiLevelType w:val="hybridMultilevel"/>
    <w:tmpl w:val="932A57E8"/>
    <w:lvl w:ilvl="0" w:tplc="6CB6DA50">
      <w:start w:val="1"/>
      <w:numFmt w:val="decimal"/>
      <w:lvlText w:val="%1.1."/>
      <w:lvlJc w:val="left"/>
      <w:pPr>
        <w:ind w:left="150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F01EC"/>
    <w:multiLevelType w:val="hybridMultilevel"/>
    <w:tmpl w:val="D1204492"/>
    <w:lvl w:ilvl="0" w:tplc="9D66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92B40"/>
    <w:multiLevelType w:val="hybridMultilevel"/>
    <w:tmpl w:val="CBF89F14"/>
    <w:lvl w:ilvl="0" w:tplc="9D66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344C1"/>
    <w:multiLevelType w:val="hybridMultilevel"/>
    <w:tmpl w:val="B3C4F0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85783"/>
    <w:multiLevelType w:val="hybridMultilevel"/>
    <w:tmpl w:val="89227288"/>
    <w:lvl w:ilvl="0" w:tplc="9D66B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CCE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04FDA"/>
    <w:multiLevelType w:val="hybridMultilevel"/>
    <w:tmpl w:val="8100482E"/>
    <w:lvl w:ilvl="0" w:tplc="5BB0D6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DC6B1F"/>
    <w:multiLevelType w:val="hybridMultilevel"/>
    <w:tmpl w:val="E8102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3652B8">
      <w:start w:val="1"/>
      <w:numFmt w:val="decimal"/>
      <w:lvlText w:val="1.%2"/>
      <w:lvlJc w:val="left"/>
      <w:pPr>
        <w:ind w:left="177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93"/>
    <w:rsid w:val="00016B84"/>
    <w:rsid w:val="00091D8A"/>
    <w:rsid w:val="000C28DB"/>
    <w:rsid w:val="001A501D"/>
    <w:rsid w:val="00256095"/>
    <w:rsid w:val="00273402"/>
    <w:rsid w:val="00353D13"/>
    <w:rsid w:val="004202B6"/>
    <w:rsid w:val="004F1492"/>
    <w:rsid w:val="004F4BFB"/>
    <w:rsid w:val="005E5450"/>
    <w:rsid w:val="006374D9"/>
    <w:rsid w:val="006E32A1"/>
    <w:rsid w:val="00734902"/>
    <w:rsid w:val="00755955"/>
    <w:rsid w:val="008933C4"/>
    <w:rsid w:val="008E2443"/>
    <w:rsid w:val="00934E16"/>
    <w:rsid w:val="00945AF4"/>
    <w:rsid w:val="009F6309"/>
    <w:rsid w:val="00A15951"/>
    <w:rsid w:val="00A53860"/>
    <w:rsid w:val="00A57C92"/>
    <w:rsid w:val="00AF4B48"/>
    <w:rsid w:val="00B0781D"/>
    <w:rsid w:val="00B34333"/>
    <w:rsid w:val="00B6238F"/>
    <w:rsid w:val="00B62628"/>
    <w:rsid w:val="00B67128"/>
    <w:rsid w:val="00BF0367"/>
    <w:rsid w:val="00C867DE"/>
    <w:rsid w:val="00D5363D"/>
    <w:rsid w:val="00DC2793"/>
    <w:rsid w:val="00DC6777"/>
    <w:rsid w:val="00E061E7"/>
    <w:rsid w:val="00E411DC"/>
    <w:rsid w:val="00E52B13"/>
    <w:rsid w:val="00EB3905"/>
    <w:rsid w:val="00F0088A"/>
    <w:rsid w:val="00F84209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1D"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rsid w:val="00B0781D"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B0781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B0781D"/>
    <w:rPr>
      <w:rFonts w:ascii="Wingdings" w:hAnsi="Wingdings" w:cs="Wingdings"/>
      <w:color w:val="auto"/>
      <w:sz w:val="16"/>
    </w:rPr>
  </w:style>
  <w:style w:type="character" w:customStyle="1" w:styleId="WW8Num3z1">
    <w:name w:val="WW8Num3z1"/>
    <w:rsid w:val="00B0781D"/>
    <w:rPr>
      <w:rFonts w:ascii="Courier New" w:hAnsi="Courier New" w:cs="Courier New"/>
    </w:rPr>
  </w:style>
  <w:style w:type="character" w:customStyle="1" w:styleId="WW8Num3z2">
    <w:name w:val="WW8Num3z2"/>
    <w:rsid w:val="00B0781D"/>
    <w:rPr>
      <w:rFonts w:ascii="Wingdings" w:hAnsi="Wingdings" w:cs="Wingdings"/>
    </w:rPr>
  </w:style>
  <w:style w:type="character" w:customStyle="1" w:styleId="WW8Num3z3">
    <w:name w:val="WW8Num3z3"/>
    <w:rsid w:val="00B0781D"/>
    <w:rPr>
      <w:rFonts w:ascii="Symbol" w:hAnsi="Symbol" w:cs="Symbol"/>
    </w:rPr>
  </w:style>
  <w:style w:type="character" w:customStyle="1" w:styleId="WW8Num4z0">
    <w:name w:val="WW8Num4z0"/>
    <w:rsid w:val="00B0781D"/>
    <w:rPr>
      <w:rFonts w:ascii="Symbol" w:hAnsi="Symbol" w:cs="Symbol"/>
    </w:rPr>
  </w:style>
  <w:style w:type="character" w:customStyle="1" w:styleId="WW8Num4z1">
    <w:name w:val="WW8Num4z1"/>
    <w:rsid w:val="00B0781D"/>
    <w:rPr>
      <w:rFonts w:ascii="Courier New" w:hAnsi="Courier New" w:cs="Courier New"/>
    </w:rPr>
  </w:style>
  <w:style w:type="character" w:customStyle="1" w:styleId="WW8Num4z2">
    <w:name w:val="WW8Num4z2"/>
    <w:rsid w:val="00B0781D"/>
    <w:rPr>
      <w:rFonts w:ascii="Wingdings" w:hAnsi="Wingdings" w:cs="Wingdings"/>
    </w:rPr>
  </w:style>
  <w:style w:type="character" w:customStyle="1" w:styleId="Fuentedeprrafopredeter1">
    <w:name w:val="Fuente de párrafo predeter.1"/>
    <w:rsid w:val="00B0781D"/>
  </w:style>
  <w:style w:type="character" w:styleId="Nmerodepgina">
    <w:name w:val="page number"/>
    <w:basedOn w:val="Fuentedeprrafopredeter1"/>
    <w:rsid w:val="00B0781D"/>
  </w:style>
  <w:style w:type="character" w:styleId="Hipervnculo">
    <w:name w:val="Hyperlink"/>
    <w:rsid w:val="00B0781D"/>
    <w:rPr>
      <w:color w:val="0000FF"/>
      <w:u w:val="single"/>
    </w:rPr>
  </w:style>
  <w:style w:type="character" w:customStyle="1" w:styleId="TextoindependienteCar">
    <w:name w:val="Texto independiente Car"/>
    <w:rsid w:val="00B0781D"/>
    <w:rPr>
      <w:lang w:val="es-ES_tradnl"/>
    </w:rPr>
  </w:style>
  <w:style w:type="paragraph" w:customStyle="1" w:styleId="Encabezado1">
    <w:name w:val="Encabezado1"/>
    <w:basedOn w:val="Normal"/>
    <w:next w:val="Textoindependiente"/>
    <w:rsid w:val="00B0781D"/>
    <w:pPr>
      <w:jc w:val="center"/>
    </w:pPr>
    <w:rPr>
      <w:b/>
      <w:i/>
      <w:sz w:val="24"/>
    </w:rPr>
  </w:style>
  <w:style w:type="paragraph" w:styleId="Textoindependiente">
    <w:name w:val="Body Text"/>
    <w:basedOn w:val="Normal"/>
    <w:rsid w:val="00B0781D"/>
    <w:pPr>
      <w:autoSpaceDE w:val="0"/>
      <w:spacing w:after="120"/>
    </w:pPr>
    <w:rPr>
      <w:lang w:val="es-ES_tradnl"/>
    </w:rPr>
  </w:style>
  <w:style w:type="paragraph" w:styleId="Lista">
    <w:name w:val="List"/>
    <w:basedOn w:val="Normal"/>
    <w:rsid w:val="00B0781D"/>
    <w:pPr>
      <w:autoSpaceDE w:val="0"/>
      <w:ind w:left="283" w:hanging="283"/>
    </w:pPr>
    <w:rPr>
      <w:lang w:val="es-ES_tradnl"/>
    </w:rPr>
  </w:style>
  <w:style w:type="paragraph" w:styleId="Epgrafe">
    <w:name w:val="caption"/>
    <w:basedOn w:val="Normal"/>
    <w:qFormat/>
    <w:rsid w:val="00B078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0781D"/>
    <w:pPr>
      <w:suppressLineNumbers/>
    </w:pPr>
    <w:rPr>
      <w:rFonts w:cs="Mangal"/>
    </w:rPr>
  </w:style>
  <w:style w:type="paragraph" w:styleId="Sangradetextonormal">
    <w:name w:val="Body Text Indent"/>
    <w:basedOn w:val="Normal"/>
    <w:rsid w:val="00B0781D"/>
    <w:pPr>
      <w:ind w:firstLine="708"/>
      <w:jc w:val="both"/>
    </w:pPr>
    <w:rPr>
      <w:rFonts w:ascii="Arial" w:hAnsi="Arial" w:cs="Arial"/>
      <w:sz w:val="24"/>
    </w:rPr>
  </w:style>
  <w:style w:type="paragraph" w:styleId="Encabezado">
    <w:name w:val="header"/>
    <w:basedOn w:val="Normal"/>
    <w:rsid w:val="00B078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781D"/>
    <w:pPr>
      <w:tabs>
        <w:tab w:val="center" w:pos="4252"/>
        <w:tab w:val="right" w:pos="8504"/>
      </w:tabs>
    </w:pPr>
  </w:style>
  <w:style w:type="paragraph" w:styleId="Listaconvietas2">
    <w:name w:val="List Bullet 2"/>
    <w:basedOn w:val="Normal"/>
    <w:rsid w:val="00B0781D"/>
    <w:pPr>
      <w:ind w:left="566" w:hanging="283"/>
      <w:contextualSpacing/>
    </w:pPr>
  </w:style>
  <w:style w:type="paragraph" w:customStyle="1" w:styleId="Contenidodelatabla">
    <w:name w:val="Contenido de la tabla"/>
    <w:basedOn w:val="Normal"/>
    <w:rsid w:val="00B0781D"/>
    <w:pPr>
      <w:suppressLineNumbers/>
    </w:pPr>
  </w:style>
  <w:style w:type="paragraph" w:customStyle="1" w:styleId="Encabezadodelatabla">
    <w:name w:val="Encabezado de la tabla"/>
    <w:basedOn w:val="Contenidodelatabla"/>
    <w:rsid w:val="00B0781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B0781D"/>
  </w:style>
  <w:style w:type="paragraph" w:styleId="Ttulo">
    <w:name w:val="Title"/>
    <w:basedOn w:val="Normal"/>
    <w:link w:val="TtuloCar"/>
    <w:qFormat/>
    <w:rsid w:val="00DC2793"/>
    <w:pPr>
      <w:suppressAutoHyphens w:val="0"/>
      <w:jc w:val="center"/>
    </w:pPr>
    <w:rPr>
      <w:b/>
      <w:i/>
      <w:sz w:val="24"/>
      <w:lang w:val="es-ES_tradnl" w:eastAsia="es-ES"/>
    </w:rPr>
  </w:style>
  <w:style w:type="character" w:customStyle="1" w:styleId="TtuloCar">
    <w:name w:val="Título Car"/>
    <w:link w:val="Ttulo"/>
    <w:rsid w:val="00DC2793"/>
    <w:rPr>
      <w:b/>
      <w:i/>
      <w:sz w:val="24"/>
      <w:lang w:val="es-ES_tradnl" w:eastAsia="es-ES"/>
    </w:rPr>
  </w:style>
  <w:style w:type="paragraph" w:styleId="Sinespaciado">
    <w:name w:val="No Spacing"/>
    <w:uiPriority w:val="1"/>
    <w:qFormat/>
    <w:rsid w:val="00DC2793"/>
    <w:rPr>
      <w:rFonts w:eastAsia="Calibri" w:cs="Arial"/>
      <w:bCs/>
      <w:sz w:val="24"/>
      <w:szCs w:val="24"/>
      <w:lang w:val="es-CR" w:eastAsia="en-US"/>
    </w:rPr>
  </w:style>
  <w:style w:type="paragraph" w:customStyle="1" w:styleId="Default">
    <w:name w:val="Default"/>
    <w:rsid w:val="004F1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13"/>
    <w:rPr>
      <w:rFonts w:ascii="Tahoma" w:hAnsi="Tahoma" w:cs="Tahoma"/>
      <w:sz w:val="16"/>
      <w:szCs w:val="16"/>
      <w:lang w:val="es-ES" w:eastAsia="zh-CN"/>
    </w:rPr>
  </w:style>
  <w:style w:type="table" w:styleId="Tablaconcuadrcula">
    <w:name w:val="Table Grid"/>
    <w:basedOn w:val="Tablanormal"/>
    <w:uiPriority w:val="59"/>
    <w:rsid w:val="00E5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1D"/>
    <w:pPr>
      <w:suppressAutoHyphens/>
    </w:pPr>
    <w:rPr>
      <w:lang w:val="es-ES" w:eastAsia="zh-CN"/>
    </w:rPr>
  </w:style>
  <w:style w:type="paragraph" w:styleId="Ttulo1">
    <w:name w:val="heading 1"/>
    <w:basedOn w:val="Normal"/>
    <w:next w:val="Normal"/>
    <w:qFormat/>
    <w:rsid w:val="00B0781D"/>
    <w:pPr>
      <w:keepNext/>
      <w:numPr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rsid w:val="00B0781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B0781D"/>
    <w:rPr>
      <w:rFonts w:ascii="Wingdings" w:hAnsi="Wingdings" w:cs="Wingdings"/>
      <w:color w:val="auto"/>
      <w:sz w:val="16"/>
    </w:rPr>
  </w:style>
  <w:style w:type="character" w:customStyle="1" w:styleId="WW8Num3z1">
    <w:name w:val="WW8Num3z1"/>
    <w:rsid w:val="00B0781D"/>
    <w:rPr>
      <w:rFonts w:ascii="Courier New" w:hAnsi="Courier New" w:cs="Courier New"/>
    </w:rPr>
  </w:style>
  <w:style w:type="character" w:customStyle="1" w:styleId="WW8Num3z2">
    <w:name w:val="WW8Num3z2"/>
    <w:rsid w:val="00B0781D"/>
    <w:rPr>
      <w:rFonts w:ascii="Wingdings" w:hAnsi="Wingdings" w:cs="Wingdings"/>
    </w:rPr>
  </w:style>
  <w:style w:type="character" w:customStyle="1" w:styleId="WW8Num3z3">
    <w:name w:val="WW8Num3z3"/>
    <w:rsid w:val="00B0781D"/>
    <w:rPr>
      <w:rFonts w:ascii="Symbol" w:hAnsi="Symbol" w:cs="Symbol"/>
    </w:rPr>
  </w:style>
  <w:style w:type="character" w:customStyle="1" w:styleId="WW8Num4z0">
    <w:name w:val="WW8Num4z0"/>
    <w:rsid w:val="00B0781D"/>
    <w:rPr>
      <w:rFonts w:ascii="Symbol" w:hAnsi="Symbol" w:cs="Symbol"/>
    </w:rPr>
  </w:style>
  <w:style w:type="character" w:customStyle="1" w:styleId="WW8Num4z1">
    <w:name w:val="WW8Num4z1"/>
    <w:rsid w:val="00B0781D"/>
    <w:rPr>
      <w:rFonts w:ascii="Courier New" w:hAnsi="Courier New" w:cs="Courier New"/>
    </w:rPr>
  </w:style>
  <w:style w:type="character" w:customStyle="1" w:styleId="WW8Num4z2">
    <w:name w:val="WW8Num4z2"/>
    <w:rsid w:val="00B0781D"/>
    <w:rPr>
      <w:rFonts w:ascii="Wingdings" w:hAnsi="Wingdings" w:cs="Wingdings"/>
    </w:rPr>
  </w:style>
  <w:style w:type="character" w:customStyle="1" w:styleId="Fuentedeprrafopredeter1">
    <w:name w:val="Fuente de párrafo predeter.1"/>
    <w:rsid w:val="00B0781D"/>
  </w:style>
  <w:style w:type="character" w:styleId="Nmerodepgina">
    <w:name w:val="page number"/>
    <w:basedOn w:val="Fuentedeprrafopredeter1"/>
    <w:rsid w:val="00B0781D"/>
  </w:style>
  <w:style w:type="character" w:styleId="Hipervnculo">
    <w:name w:val="Hyperlink"/>
    <w:rsid w:val="00B0781D"/>
    <w:rPr>
      <w:color w:val="0000FF"/>
      <w:u w:val="single"/>
    </w:rPr>
  </w:style>
  <w:style w:type="character" w:customStyle="1" w:styleId="TextoindependienteCar">
    <w:name w:val="Texto independiente Car"/>
    <w:rsid w:val="00B0781D"/>
    <w:rPr>
      <w:lang w:val="es-ES_tradnl"/>
    </w:rPr>
  </w:style>
  <w:style w:type="paragraph" w:customStyle="1" w:styleId="Encabezado1">
    <w:name w:val="Encabezado1"/>
    <w:basedOn w:val="Normal"/>
    <w:next w:val="Textoindependiente"/>
    <w:rsid w:val="00B0781D"/>
    <w:pPr>
      <w:jc w:val="center"/>
    </w:pPr>
    <w:rPr>
      <w:b/>
      <w:i/>
      <w:sz w:val="24"/>
    </w:rPr>
  </w:style>
  <w:style w:type="paragraph" w:styleId="Textoindependiente">
    <w:name w:val="Body Text"/>
    <w:basedOn w:val="Normal"/>
    <w:rsid w:val="00B0781D"/>
    <w:pPr>
      <w:autoSpaceDE w:val="0"/>
      <w:spacing w:after="120"/>
    </w:pPr>
    <w:rPr>
      <w:lang w:val="es-ES_tradnl"/>
    </w:rPr>
  </w:style>
  <w:style w:type="paragraph" w:styleId="Lista">
    <w:name w:val="List"/>
    <w:basedOn w:val="Normal"/>
    <w:rsid w:val="00B0781D"/>
    <w:pPr>
      <w:autoSpaceDE w:val="0"/>
      <w:ind w:left="283" w:hanging="283"/>
    </w:pPr>
    <w:rPr>
      <w:lang w:val="es-ES_tradnl"/>
    </w:rPr>
  </w:style>
  <w:style w:type="paragraph" w:styleId="Epgrafe">
    <w:name w:val="caption"/>
    <w:basedOn w:val="Normal"/>
    <w:qFormat/>
    <w:rsid w:val="00B078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0781D"/>
    <w:pPr>
      <w:suppressLineNumbers/>
    </w:pPr>
    <w:rPr>
      <w:rFonts w:cs="Mangal"/>
    </w:rPr>
  </w:style>
  <w:style w:type="paragraph" w:styleId="Sangradetextonormal">
    <w:name w:val="Body Text Indent"/>
    <w:basedOn w:val="Normal"/>
    <w:rsid w:val="00B0781D"/>
    <w:pPr>
      <w:ind w:firstLine="708"/>
      <w:jc w:val="both"/>
    </w:pPr>
    <w:rPr>
      <w:rFonts w:ascii="Arial" w:hAnsi="Arial" w:cs="Arial"/>
      <w:sz w:val="24"/>
    </w:rPr>
  </w:style>
  <w:style w:type="paragraph" w:styleId="Encabezado">
    <w:name w:val="header"/>
    <w:basedOn w:val="Normal"/>
    <w:rsid w:val="00B078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781D"/>
    <w:pPr>
      <w:tabs>
        <w:tab w:val="center" w:pos="4252"/>
        <w:tab w:val="right" w:pos="8504"/>
      </w:tabs>
    </w:pPr>
  </w:style>
  <w:style w:type="paragraph" w:styleId="Listaconvietas2">
    <w:name w:val="List Bullet 2"/>
    <w:basedOn w:val="Normal"/>
    <w:rsid w:val="00B0781D"/>
    <w:pPr>
      <w:ind w:left="566" w:hanging="283"/>
      <w:contextualSpacing/>
    </w:pPr>
  </w:style>
  <w:style w:type="paragraph" w:customStyle="1" w:styleId="Contenidodelatabla">
    <w:name w:val="Contenido de la tabla"/>
    <w:basedOn w:val="Normal"/>
    <w:rsid w:val="00B0781D"/>
    <w:pPr>
      <w:suppressLineNumbers/>
    </w:pPr>
  </w:style>
  <w:style w:type="paragraph" w:customStyle="1" w:styleId="Encabezadodelatabla">
    <w:name w:val="Encabezado de la tabla"/>
    <w:basedOn w:val="Contenidodelatabla"/>
    <w:rsid w:val="00B0781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B0781D"/>
  </w:style>
  <w:style w:type="paragraph" w:styleId="Ttulo">
    <w:name w:val="Title"/>
    <w:basedOn w:val="Normal"/>
    <w:link w:val="TtuloCar"/>
    <w:qFormat/>
    <w:rsid w:val="00DC2793"/>
    <w:pPr>
      <w:suppressAutoHyphens w:val="0"/>
      <w:jc w:val="center"/>
    </w:pPr>
    <w:rPr>
      <w:b/>
      <w:i/>
      <w:sz w:val="24"/>
      <w:lang w:val="es-ES_tradnl" w:eastAsia="es-ES"/>
    </w:rPr>
  </w:style>
  <w:style w:type="character" w:customStyle="1" w:styleId="TtuloCar">
    <w:name w:val="Título Car"/>
    <w:link w:val="Ttulo"/>
    <w:rsid w:val="00DC2793"/>
    <w:rPr>
      <w:b/>
      <w:i/>
      <w:sz w:val="24"/>
      <w:lang w:val="es-ES_tradnl" w:eastAsia="es-ES"/>
    </w:rPr>
  </w:style>
  <w:style w:type="paragraph" w:styleId="Sinespaciado">
    <w:name w:val="No Spacing"/>
    <w:uiPriority w:val="1"/>
    <w:qFormat/>
    <w:rsid w:val="00DC2793"/>
    <w:rPr>
      <w:rFonts w:eastAsia="Calibri" w:cs="Arial"/>
      <w:bCs/>
      <w:sz w:val="24"/>
      <w:szCs w:val="24"/>
      <w:lang w:val="es-CR" w:eastAsia="en-US"/>
    </w:rPr>
  </w:style>
  <w:style w:type="paragraph" w:customStyle="1" w:styleId="Default">
    <w:name w:val="Default"/>
    <w:rsid w:val="004F1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13"/>
    <w:rPr>
      <w:rFonts w:ascii="Tahoma" w:hAnsi="Tahoma" w:cs="Tahoma"/>
      <w:sz w:val="16"/>
      <w:szCs w:val="16"/>
      <w:lang w:val="es-ES" w:eastAsia="zh-CN"/>
    </w:rPr>
  </w:style>
  <w:style w:type="table" w:styleId="Tablaconcuadrcula">
    <w:name w:val="Table Grid"/>
    <w:basedOn w:val="Tablanormal"/>
    <w:uiPriority w:val="59"/>
    <w:rsid w:val="00E5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2C3B5-0D26-4C81-B6D5-1E703680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Costa Rica</vt:lpstr>
    </vt:vector>
  </TitlesOfParts>
  <Company>Hewlett-Packard</Company>
  <LinksUpToDate>false</LinksUpToDate>
  <CharactersWithSpaces>7191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http://cu.ucr.ac.cr/normativ/regimen_academico_estudiantil.pdf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Costa Rica</dc:title>
  <dc:creator>Ing. Rolando Vargas G.</dc:creator>
  <cp:lastModifiedBy>ronaldjosers</cp:lastModifiedBy>
  <cp:revision>3</cp:revision>
  <cp:lastPrinted>2015-08-19T17:34:00Z</cp:lastPrinted>
  <dcterms:created xsi:type="dcterms:W3CDTF">2018-02-01T05:05:00Z</dcterms:created>
  <dcterms:modified xsi:type="dcterms:W3CDTF">2018-02-05T03:27:00Z</dcterms:modified>
</cp:coreProperties>
</file>